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66" w:rsidRPr="00BD7B66" w:rsidRDefault="00BD7B66" w:rsidP="00BD7B66">
      <w:pPr>
        <w:jc w:val="center"/>
        <w:rPr>
          <w:sz w:val="28"/>
          <w:szCs w:val="28"/>
          <w:u w:val="single"/>
        </w:rPr>
      </w:pPr>
      <w:r w:rsidRPr="00BD7B66">
        <w:rPr>
          <w:sz w:val="28"/>
          <w:szCs w:val="28"/>
          <w:u w:val="single"/>
        </w:rPr>
        <w:t>Privacy Policy</w:t>
      </w:r>
    </w:p>
    <w:p w:rsidR="001F4F99" w:rsidRDefault="00BD7B66" w:rsidP="00DF35CC">
      <w:r>
        <w:t>A Tale for Children access (which may consent,  limited viewing or listening) and use the data we collect as necessary (a) to provide and maintain the Services; (b) to address an respond to service security, and customer support issues; (c) to detect, prevent, or otherwise address fraud, security, unlawful, or technical issues; (d) as required by law; (e) to fulfill our contracts; (f) to improve and enhance the Services; (g) to provide analysis or valuable information back to our Customers and users.</w:t>
      </w:r>
    </w:p>
    <w:p w:rsidR="00BD7B66" w:rsidRDefault="00BD7B66" w:rsidP="00DF35CC">
      <w:r>
        <w:t>Some specific examples of how we use the information: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Create and administer your account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Send you an order confirmation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Facilitate and improve the usage of the services you have ordered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Assess the needs of your order to determine suitable products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Send you product updates, marketing communication, and service information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Respond to customer inquiries and support requests</w:t>
      </w:r>
    </w:p>
    <w:p w:rsidR="00BD7B66" w:rsidRDefault="00BD7B66" w:rsidP="00BD7B66">
      <w:pPr>
        <w:pStyle w:val="ListParagraph"/>
        <w:numPr>
          <w:ilvl w:val="0"/>
          <w:numId w:val="1"/>
        </w:numPr>
      </w:pPr>
      <w:r>
        <w:t xml:space="preserve"> Conduct research and analysis</w:t>
      </w:r>
    </w:p>
    <w:p w:rsidR="00BD7B66" w:rsidRDefault="00BD7B66" w:rsidP="00BD7B66">
      <w:pPr>
        <w:pStyle w:val="ListParagraph"/>
      </w:pPr>
    </w:p>
    <w:p w:rsidR="00BD7B66" w:rsidRDefault="00BD7B66" w:rsidP="00BD7B66">
      <w:pPr>
        <w:pStyle w:val="ListParagraph"/>
      </w:pPr>
      <w:r>
        <w:t>We DO NOT sell or share your information to third party sources.</w:t>
      </w:r>
    </w:p>
    <w:p w:rsidR="00BD7B66" w:rsidRDefault="00BD7B66" w:rsidP="00BD7B66">
      <w:pPr>
        <w:pStyle w:val="ListParagraph"/>
      </w:pPr>
    </w:p>
    <w:p w:rsidR="00BD7B66" w:rsidRDefault="00BD7B66" w:rsidP="00BD7B66">
      <w:pPr>
        <w:pStyle w:val="ListParagraph"/>
      </w:pPr>
    </w:p>
    <w:p w:rsidR="00BD7B66" w:rsidRDefault="00BD7B66" w:rsidP="00BD7B66">
      <w:pPr>
        <w:pStyle w:val="ListParagraph"/>
      </w:pPr>
    </w:p>
    <w:p w:rsidR="009940FA" w:rsidRDefault="009940FA" w:rsidP="00BD7B66">
      <w:pPr>
        <w:pStyle w:val="ListParagraph"/>
        <w:jc w:val="center"/>
        <w:rPr>
          <w:sz w:val="28"/>
          <w:szCs w:val="28"/>
          <w:u w:val="single"/>
        </w:rPr>
      </w:pPr>
    </w:p>
    <w:p w:rsidR="00BD7B66" w:rsidRDefault="00BD7B66" w:rsidP="00BD7B66">
      <w:pPr>
        <w:pStyle w:val="ListParagraph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Refund Policy</w:t>
      </w:r>
    </w:p>
    <w:p w:rsidR="00BD7B66" w:rsidRDefault="00BD7B66" w:rsidP="00BD7B66">
      <w:pPr>
        <w:pStyle w:val="ListParagraph"/>
      </w:pPr>
    </w:p>
    <w:p w:rsidR="00BD7B66" w:rsidRPr="00BD7B66" w:rsidRDefault="00BD7B66" w:rsidP="00BD7B66">
      <w:pPr>
        <w:pStyle w:val="ListParagraph"/>
      </w:pPr>
      <w:r>
        <w:t>You may cancel within 48 hours of your order, and at that time you will be eligible to receive a full refund.</w:t>
      </w:r>
      <w:r w:rsidR="009940FA">
        <w:t xml:space="preserve"> After </w:t>
      </w:r>
      <w:r>
        <w:t xml:space="preserve">48 hours from your order date, it is our policy at A Tale </w:t>
      </w:r>
      <w:proofErr w:type="gramStart"/>
      <w:r>
        <w:t>Fo</w:t>
      </w:r>
      <w:r w:rsidR="009940FA">
        <w:t>r</w:t>
      </w:r>
      <w:proofErr w:type="gramEnd"/>
      <w:r w:rsidR="009940FA">
        <w:t xml:space="preserve"> Children not to issue refunds beyond that first 48 hours as your child’s story is a unique and customized product.</w:t>
      </w:r>
    </w:p>
    <w:p w:rsidR="00BD7B66" w:rsidRDefault="00BD7B66" w:rsidP="00BD7B66">
      <w:pPr>
        <w:pStyle w:val="ListParagraph"/>
      </w:pPr>
    </w:p>
    <w:p w:rsidR="00BD7B66" w:rsidRDefault="00BD7B66" w:rsidP="00BD7B66">
      <w:pPr>
        <w:pStyle w:val="ListParagraph"/>
      </w:pPr>
    </w:p>
    <w:p w:rsidR="00BD7B66" w:rsidRDefault="00DF5CCA" w:rsidP="00DF5C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Contact Us</w:t>
      </w:r>
    </w:p>
    <w:p w:rsidR="00DF5CCA" w:rsidRDefault="00DF5CCA" w:rsidP="00DF5CCA">
      <w:r>
        <w:rPr>
          <w:sz w:val="28"/>
          <w:szCs w:val="28"/>
        </w:rPr>
        <w:tab/>
      </w:r>
      <w:r>
        <w:t xml:space="preserve">You may send an email if you have any questions to: </w:t>
      </w:r>
      <w:hyperlink r:id="rId5" w:history="1">
        <w:r w:rsidRPr="001A3550">
          <w:rPr>
            <w:rStyle w:val="Hyperlink"/>
          </w:rPr>
          <w:t>ataleforchildren@aol.com</w:t>
        </w:r>
      </w:hyperlink>
    </w:p>
    <w:p w:rsidR="00DF5CCA" w:rsidRPr="00DF5CCA" w:rsidRDefault="00DF5CCA" w:rsidP="00DF5CCA">
      <w:pPr>
        <w:jc w:val="right"/>
      </w:pPr>
      <w:r>
        <w:t xml:space="preserve">               </w:t>
      </w:r>
      <w:bookmarkStart w:id="0" w:name="_GoBack"/>
      <w:bookmarkEnd w:id="0"/>
    </w:p>
    <w:sectPr w:rsidR="00DF5CCA" w:rsidRPr="00DF5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27B"/>
    <w:multiLevelType w:val="hybridMultilevel"/>
    <w:tmpl w:val="0414EB66"/>
    <w:lvl w:ilvl="0" w:tplc="97EE1B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5CC"/>
    <w:rsid w:val="001F4F99"/>
    <w:rsid w:val="009940FA"/>
    <w:rsid w:val="00BD7B66"/>
    <w:rsid w:val="00DF35CC"/>
    <w:rsid w:val="00D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D7893"/>
  <w15:chartTrackingRefBased/>
  <w15:docId w15:val="{BADF37EF-B8C3-4D57-8F58-1885679B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7B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5C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aleforchildren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Ogden</dc:creator>
  <cp:keywords/>
  <dc:description/>
  <cp:lastModifiedBy>Josh Ogden</cp:lastModifiedBy>
  <cp:revision>2</cp:revision>
  <cp:lastPrinted>2019-10-15T19:35:00Z</cp:lastPrinted>
  <dcterms:created xsi:type="dcterms:W3CDTF">2019-10-16T16:36:00Z</dcterms:created>
  <dcterms:modified xsi:type="dcterms:W3CDTF">2019-10-16T16:36:00Z</dcterms:modified>
</cp:coreProperties>
</file>